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24" w:rsidRPr="00F31645" w:rsidRDefault="00B10724" w:rsidP="00EE626E">
      <w:pPr>
        <w:tabs>
          <w:tab w:val="left" w:pos="720"/>
          <w:tab w:val="left" w:pos="914"/>
          <w:tab w:val="left" w:pos="1440"/>
          <w:tab w:val="left" w:pos="2160"/>
          <w:tab w:val="left" w:pos="2880"/>
          <w:tab w:val="left" w:pos="3478"/>
          <w:tab w:val="center" w:pos="5400"/>
        </w:tabs>
        <w:jc w:val="center"/>
        <w:rPr>
          <w:rFonts w:ascii="Book Antiqua" w:hAnsi="Book Antiqua" w:cs="Aharoni"/>
          <w:b/>
          <w:i/>
          <w:sz w:val="100"/>
          <w:szCs w:val="100"/>
        </w:rPr>
      </w:pPr>
      <w:bookmarkStart w:id="0" w:name="_GoBack"/>
      <w:bookmarkEnd w:id="0"/>
      <w:r w:rsidRPr="007A3D8D">
        <w:rPr>
          <w:rFonts w:ascii="Book Antiqua" w:hAnsi="Book Antiqua" w:cs="Aharoni"/>
          <w:b/>
          <w:spacing w:val="20"/>
          <w:sz w:val="96"/>
          <w:szCs w:val="9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Lunch &amp; Learn</w:t>
      </w:r>
    </w:p>
    <w:p w:rsidR="00E42BD1" w:rsidRPr="00F31645" w:rsidRDefault="008D35DF" w:rsidP="008C32E6">
      <w:pPr>
        <w:tabs>
          <w:tab w:val="left" w:pos="720"/>
          <w:tab w:val="left" w:pos="1440"/>
          <w:tab w:val="left" w:pos="2160"/>
          <w:tab w:val="left" w:pos="2880"/>
          <w:tab w:val="left" w:pos="3478"/>
        </w:tabs>
        <w:rPr>
          <w:rFonts w:ascii="Book Antiqua" w:hAnsi="Book Antiqua" w:cs="Aharoni"/>
        </w:rPr>
      </w:pPr>
      <w:r w:rsidRPr="00F31645">
        <w:rPr>
          <w:rFonts w:ascii="Book Antiqua" w:hAnsi="Book Antiqua" w:cs="Aharoni"/>
          <w:b/>
          <w:sz w:val="40"/>
        </w:rPr>
        <w:tab/>
      </w:r>
      <w:r w:rsidRPr="00F31645">
        <w:rPr>
          <w:rFonts w:ascii="Book Antiqua" w:hAnsi="Book Antiqua" w:cs="Aharoni"/>
          <w:b/>
          <w:sz w:val="40"/>
        </w:rPr>
        <w:tab/>
      </w:r>
      <w:r w:rsidRPr="00F31645">
        <w:rPr>
          <w:rFonts w:ascii="Book Antiqua" w:hAnsi="Book Antiqua" w:cs="Aharoni"/>
          <w:b/>
          <w:sz w:val="40"/>
        </w:rPr>
        <w:tab/>
      </w:r>
      <w:r w:rsidRPr="00F31645">
        <w:rPr>
          <w:rFonts w:ascii="Book Antiqua" w:hAnsi="Book Antiqua" w:cs="Aharoni"/>
          <w:b/>
          <w:sz w:val="40"/>
        </w:rPr>
        <w:tab/>
      </w:r>
      <w:r w:rsidRPr="00F31645">
        <w:rPr>
          <w:rFonts w:ascii="Book Antiqua" w:hAnsi="Book Antiqua" w:cs="Aharoni"/>
          <w:b/>
          <w:sz w:val="40"/>
        </w:rPr>
        <w:tab/>
      </w:r>
      <w:r w:rsidRPr="00F31645">
        <w:rPr>
          <w:rFonts w:ascii="Book Antiqua" w:hAnsi="Book Antiqua" w:cs="Aharoni"/>
          <w:b/>
          <w:sz w:val="40"/>
        </w:rPr>
        <w:tab/>
      </w:r>
    </w:p>
    <w:p w:rsidR="00F31645" w:rsidRPr="00F31645" w:rsidRDefault="00C20B86" w:rsidP="00FF244A">
      <w:pPr>
        <w:spacing w:line="360" w:lineRule="auto"/>
        <w:ind w:firstLine="720"/>
        <w:rPr>
          <w:rFonts w:ascii="Book Antiqua" w:hAnsi="Book Antiqua" w:cs="Aharoni"/>
          <w:sz w:val="40"/>
          <w:szCs w:val="40"/>
        </w:rPr>
      </w:pPr>
      <w:r w:rsidRPr="007375F7">
        <w:rPr>
          <w:rFonts w:ascii="Book Antiqua" w:hAnsi="Book Antiqua" w:cs="Aharoni"/>
          <w:b/>
          <w:sz w:val="40"/>
          <w:szCs w:val="40"/>
        </w:rPr>
        <w:t>When</w:t>
      </w:r>
      <w:r w:rsidR="006F14A5" w:rsidRPr="007375F7">
        <w:rPr>
          <w:rFonts w:ascii="Book Antiqua" w:hAnsi="Book Antiqua" w:cs="Aharoni"/>
          <w:b/>
          <w:sz w:val="40"/>
          <w:szCs w:val="40"/>
        </w:rPr>
        <w:t>:</w:t>
      </w:r>
      <w:r w:rsidR="006F14A5" w:rsidRPr="00F31645">
        <w:rPr>
          <w:rFonts w:ascii="Book Antiqua" w:hAnsi="Book Antiqua" w:cs="Aharoni"/>
          <w:sz w:val="40"/>
          <w:szCs w:val="40"/>
        </w:rPr>
        <w:t xml:space="preserve"> </w:t>
      </w:r>
      <w:r w:rsidR="00F97EB0">
        <w:rPr>
          <w:rFonts w:ascii="Book Antiqua" w:hAnsi="Book Antiqua" w:cs="Aharoni"/>
          <w:sz w:val="40"/>
          <w:szCs w:val="40"/>
        </w:rPr>
        <w:t>February 26</w:t>
      </w:r>
      <w:r w:rsidR="004A0A3D">
        <w:rPr>
          <w:rFonts w:ascii="Book Antiqua" w:hAnsi="Book Antiqua" w:cs="Aharoni"/>
          <w:sz w:val="40"/>
          <w:szCs w:val="40"/>
        </w:rPr>
        <w:t>, 2015</w:t>
      </w:r>
      <w:r w:rsidR="00FF244A">
        <w:rPr>
          <w:rFonts w:ascii="Book Antiqua" w:hAnsi="Book Antiqua" w:cs="Aharoni"/>
          <w:sz w:val="40"/>
          <w:szCs w:val="40"/>
        </w:rPr>
        <w:t xml:space="preserve"> from </w:t>
      </w:r>
      <w:r w:rsidR="008E4BCB">
        <w:rPr>
          <w:rFonts w:ascii="Book Antiqua" w:hAnsi="Book Antiqua" w:cs="Aharoni"/>
          <w:sz w:val="40"/>
          <w:szCs w:val="40"/>
        </w:rPr>
        <w:t>11:45 a.m. – 1:0</w:t>
      </w:r>
      <w:r w:rsidR="004C068E" w:rsidRPr="00F31645">
        <w:rPr>
          <w:rFonts w:ascii="Book Antiqua" w:hAnsi="Book Antiqua" w:cs="Aharoni"/>
          <w:sz w:val="40"/>
          <w:szCs w:val="40"/>
        </w:rPr>
        <w:t>0 p.m.</w:t>
      </w:r>
      <w:r w:rsidR="00635CCF" w:rsidRPr="00635CCF">
        <w:rPr>
          <w:rFonts w:ascii="Book Antiqua" w:hAnsi="Book Antiqua" w:cs="Aharoni"/>
          <w:noProof/>
          <w:sz w:val="40"/>
          <w:szCs w:val="40"/>
        </w:rPr>
        <w:t xml:space="preserve"> </w:t>
      </w:r>
    </w:p>
    <w:p w:rsidR="00C20B86" w:rsidRPr="00F31645" w:rsidRDefault="008C32E6" w:rsidP="00FF244A">
      <w:pPr>
        <w:spacing w:line="360" w:lineRule="auto"/>
        <w:ind w:firstLine="720"/>
        <w:rPr>
          <w:rFonts w:ascii="Book Antiqua" w:hAnsi="Book Antiqua" w:cs="Aharoni"/>
          <w:sz w:val="40"/>
          <w:szCs w:val="40"/>
        </w:rPr>
      </w:pPr>
      <w:r w:rsidRPr="007375F7">
        <w:rPr>
          <w:rFonts w:ascii="Book Antiqua" w:hAnsi="Book Antiqua" w:cs="Aharoni"/>
          <w:b/>
          <w:sz w:val="40"/>
          <w:szCs w:val="40"/>
        </w:rPr>
        <w:t>Where</w:t>
      </w:r>
      <w:r w:rsidRPr="007375F7">
        <w:rPr>
          <w:rFonts w:ascii="Book Antiqua" w:hAnsi="Book Antiqua" w:cs="Aharoni"/>
          <w:sz w:val="40"/>
          <w:szCs w:val="40"/>
        </w:rPr>
        <w:t>:</w:t>
      </w:r>
      <w:r w:rsidRPr="00F31645">
        <w:rPr>
          <w:rFonts w:ascii="Book Antiqua" w:hAnsi="Book Antiqua" w:cs="Aharoni"/>
          <w:sz w:val="40"/>
          <w:szCs w:val="40"/>
        </w:rPr>
        <w:t xml:space="preserve"> Blair County Courthouse,</w:t>
      </w:r>
      <w:r w:rsidR="00933305" w:rsidRPr="00F31645">
        <w:rPr>
          <w:rFonts w:ascii="Book Antiqua" w:hAnsi="Book Antiqua" w:cs="Aharoni"/>
          <w:sz w:val="40"/>
          <w:szCs w:val="40"/>
        </w:rPr>
        <w:t xml:space="preserve"> </w:t>
      </w:r>
      <w:r w:rsidRPr="00F31645">
        <w:rPr>
          <w:rFonts w:ascii="Book Antiqua" w:hAnsi="Book Antiqua" w:cs="Aharoni"/>
          <w:sz w:val="40"/>
          <w:szCs w:val="40"/>
        </w:rPr>
        <w:t>Jury Assembly Room</w:t>
      </w:r>
    </w:p>
    <w:p w:rsidR="00FF244A" w:rsidRDefault="009A6178" w:rsidP="00FF244A">
      <w:pPr>
        <w:spacing w:line="360" w:lineRule="auto"/>
        <w:ind w:firstLine="720"/>
        <w:rPr>
          <w:rFonts w:ascii="Book Antiqua" w:hAnsi="Book Antiqua" w:cs="Aharoni"/>
          <w:sz w:val="40"/>
          <w:szCs w:val="40"/>
        </w:rPr>
      </w:pPr>
      <w:r w:rsidRPr="007375F7">
        <w:rPr>
          <w:rFonts w:ascii="Book Antiqua" w:hAnsi="Book Antiqua" w:cs="Aharoni"/>
          <w:b/>
          <w:sz w:val="40"/>
          <w:szCs w:val="40"/>
        </w:rPr>
        <w:t>Cost</w:t>
      </w:r>
      <w:r w:rsidRPr="007375F7">
        <w:rPr>
          <w:rFonts w:ascii="Book Antiqua" w:hAnsi="Book Antiqua" w:cs="Aharoni"/>
          <w:sz w:val="40"/>
          <w:szCs w:val="40"/>
        </w:rPr>
        <w:t>:</w:t>
      </w:r>
      <w:r w:rsidRPr="00F31645">
        <w:rPr>
          <w:rFonts w:ascii="Book Antiqua" w:hAnsi="Book Antiqua" w:cs="Aharoni"/>
          <w:sz w:val="40"/>
          <w:szCs w:val="40"/>
        </w:rPr>
        <w:t xml:space="preserve"> $</w:t>
      </w:r>
      <w:r w:rsidR="008E4BCB">
        <w:rPr>
          <w:rFonts w:ascii="Book Antiqua" w:hAnsi="Book Antiqua" w:cs="Aharoni"/>
          <w:sz w:val="40"/>
          <w:szCs w:val="40"/>
        </w:rPr>
        <w:t>15</w:t>
      </w:r>
      <w:r w:rsidRPr="00F31645">
        <w:rPr>
          <w:rFonts w:ascii="Book Antiqua" w:hAnsi="Book Antiqua" w:cs="Aharoni"/>
          <w:sz w:val="40"/>
          <w:szCs w:val="40"/>
        </w:rPr>
        <w:t>.00</w:t>
      </w:r>
      <w:r w:rsidR="009E7C18" w:rsidRPr="00F31645">
        <w:rPr>
          <w:rFonts w:ascii="Book Antiqua" w:hAnsi="Book Antiqua" w:cs="Aharoni"/>
          <w:sz w:val="40"/>
          <w:szCs w:val="40"/>
        </w:rPr>
        <w:t>/</w:t>
      </w:r>
      <w:r w:rsidR="00E42BD1" w:rsidRPr="00F31645">
        <w:rPr>
          <w:rFonts w:ascii="Book Antiqua" w:hAnsi="Book Antiqua" w:cs="Aharoni"/>
          <w:sz w:val="40"/>
          <w:szCs w:val="40"/>
        </w:rPr>
        <w:t>person</w:t>
      </w:r>
      <w:r w:rsidR="00F31645" w:rsidRPr="00F31645">
        <w:rPr>
          <w:rFonts w:ascii="Book Antiqua" w:hAnsi="Book Antiqua" w:cs="Aharoni"/>
          <w:sz w:val="40"/>
          <w:szCs w:val="40"/>
        </w:rPr>
        <w:t xml:space="preserve"> (includes boxed lunch)</w:t>
      </w:r>
      <w:r w:rsidR="00635CCF" w:rsidRPr="00635CCF">
        <w:rPr>
          <w:rFonts w:ascii="Book Antiqua" w:hAnsi="Book Antiqua" w:cs="Aharoni"/>
          <w:noProof/>
          <w:sz w:val="40"/>
          <w:szCs w:val="40"/>
        </w:rPr>
        <w:t xml:space="preserve"> </w:t>
      </w:r>
    </w:p>
    <w:p w:rsidR="008C32E6" w:rsidRPr="00F31645" w:rsidRDefault="00E42BD1" w:rsidP="00FF244A">
      <w:pPr>
        <w:spacing w:line="360" w:lineRule="auto"/>
        <w:ind w:firstLine="720"/>
        <w:rPr>
          <w:rFonts w:ascii="Book Antiqua" w:hAnsi="Book Antiqua" w:cs="Aharoni"/>
          <w:sz w:val="40"/>
          <w:szCs w:val="40"/>
        </w:rPr>
      </w:pPr>
      <w:r w:rsidRPr="007375F7">
        <w:rPr>
          <w:rFonts w:ascii="Book Antiqua" w:hAnsi="Book Antiqua" w:cs="Aharoni"/>
          <w:b/>
          <w:sz w:val="40"/>
          <w:szCs w:val="40"/>
        </w:rPr>
        <w:t>Presented By</w:t>
      </w:r>
      <w:r w:rsidR="009E7C18" w:rsidRPr="007375F7">
        <w:rPr>
          <w:rFonts w:ascii="Book Antiqua" w:hAnsi="Book Antiqua" w:cs="Aharoni"/>
          <w:sz w:val="40"/>
          <w:szCs w:val="40"/>
        </w:rPr>
        <w:t>:</w:t>
      </w:r>
      <w:r w:rsidR="009B09D9" w:rsidRPr="00F31645">
        <w:rPr>
          <w:rFonts w:ascii="Book Antiqua" w:hAnsi="Book Antiqua" w:cs="Aharoni"/>
          <w:sz w:val="40"/>
          <w:szCs w:val="40"/>
        </w:rPr>
        <w:t xml:space="preserve"> </w:t>
      </w:r>
      <w:r w:rsidR="00F42963">
        <w:rPr>
          <w:rFonts w:ascii="Book Antiqua" w:hAnsi="Book Antiqua" w:cs="Aharoni"/>
          <w:sz w:val="40"/>
          <w:szCs w:val="40"/>
        </w:rPr>
        <w:t>Rebecca Ardoline, Esquire</w:t>
      </w:r>
    </w:p>
    <w:p w:rsidR="00356A14" w:rsidRDefault="00E42BD1" w:rsidP="00356A14">
      <w:pPr>
        <w:spacing w:line="360" w:lineRule="auto"/>
        <w:ind w:left="720"/>
        <w:rPr>
          <w:rFonts w:ascii="Book Antiqua" w:hAnsi="Book Antiqua" w:cs="Aharoni"/>
          <w:sz w:val="40"/>
          <w:szCs w:val="40"/>
        </w:rPr>
      </w:pPr>
      <w:r w:rsidRPr="007375F7">
        <w:rPr>
          <w:rFonts w:ascii="Book Antiqua" w:hAnsi="Book Antiqua" w:cs="Aharoni"/>
          <w:b/>
          <w:sz w:val="40"/>
          <w:szCs w:val="40"/>
        </w:rPr>
        <w:t>Topic</w:t>
      </w:r>
      <w:r w:rsidRPr="007375F7">
        <w:rPr>
          <w:rFonts w:ascii="Book Antiqua" w:hAnsi="Book Antiqua" w:cs="Aharoni"/>
          <w:sz w:val="40"/>
          <w:szCs w:val="40"/>
        </w:rPr>
        <w:t>:</w:t>
      </w:r>
      <w:r w:rsidRPr="00F31645">
        <w:rPr>
          <w:rFonts w:ascii="Book Antiqua" w:hAnsi="Book Antiqua" w:cs="Aharoni"/>
          <w:sz w:val="40"/>
          <w:szCs w:val="40"/>
        </w:rPr>
        <w:t xml:space="preserve"> </w:t>
      </w:r>
      <w:r w:rsidR="009B09D9" w:rsidRPr="00F31645">
        <w:rPr>
          <w:rFonts w:ascii="Book Antiqua" w:hAnsi="Book Antiqua" w:cs="Aharoni"/>
          <w:sz w:val="40"/>
          <w:szCs w:val="40"/>
        </w:rPr>
        <w:t xml:space="preserve"> </w:t>
      </w:r>
      <w:r w:rsidR="00F97EB0">
        <w:rPr>
          <w:rFonts w:ascii="Book Antiqua" w:hAnsi="Book Antiqua" w:cs="Aharoni"/>
          <w:sz w:val="40"/>
          <w:szCs w:val="40"/>
        </w:rPr>
        <w:t>Practice and Procedure Under</w:t>
      </w:r>
    </w:p>
    <w:p w:rsidR="006C50C6" w:rsidRPr="00F31645" w:rsidRDefault="00356A14" w:rsidP="005E197A">
      <w:pPr>
        <w:ind w:left="1440"/>
        <w:rPr>
          <w:rFonts w:ascii="Book Antiqua" w:hAnsi="Book Antiqua" w:cs="Aharoni"/>
          <w:sz w:val="40"/>
          <w:szCs w:val="40"/>
        </w:rPr>
      </w:pPr>
      <w:r>
        <w:rPr>
          <w:rFonts w:ascii="Book Antiqua" w:hAnsi="Book Antiqua" w:cs="Aharoni"/>
          <w:sz w:val="40"/>
          <w:szCs w:val="40"/>
        </w:rPr>
        <w:t xml:space="preserve">      </w:t>
      </w:r>
      <w:r w:rsidR="00F97EB0">
        <w:rPr>
          <w:rFonts w:ascii="Book Antiqua" w:hAnsi="Book Antiqua" w:cs="Aharoni"/>
          <w:sz w:val="40"/>
          <w:szCs w:val="40"/>
        </w:rPr>
        <w:t>the Landlord/Tenant</w:t>
      </w:r>
      <w:r w:rsidR="004A0A3D">
        <w:rPr>
          <w:rFonts w:ascii="Book Antiqua" w:hAnsi="Book Antiqua" w:cs="Aharoni"/>
          <w:sz w:val="40"/>
          <w:szCs w:val="40"/>
        </w:rPr>
        <w:t xml:space="preserve"> Act</w:t>
      </w:r>
    </w:p>
    <w:p w:rsidR="00756DC2" w:rsidRPr="00F31645" w:rsidRDefault="00756DC2" w:rsidP="005E197A">
      <w:pPr>
        <w:rPr>
          <w:rFonts w:ascii="Book Antiqua" w:hAnsi="Book Antiqua" w:cs="Aharoni"/>
          <w:b/>
          <w:sz w:val="16"/>
          <w:szCs w:val="16"/>
        </w:rPr>
      </w:pPr>
    </w:p>
    <w:p w:rsidR="00E42BD1" w:rsidRPr="001608B1" w:rsidRDefault="00723284" w:rsidP="005E197A">
      <w:pPr>
        <w:ind w:left="2160" w:firstLine="720"/>
        <w:rPr>
          <w:rFonts w:ascii="Book Antiqua" w:hAnsi="Book Antiqua" w:cs="Aharoni"/>
          <w:sz w:val="20"/>
          <w:szCs w:val="20"/>
        </w:rPr>
      </w:pPr>
      <w:r w:rsidRPr="001608B1">
        <w:rPr>
          <w:rFonts w:ascii="Book Antiqua" w:hAnsi="Book Antiqua" w:cs="Aharoni"/>
          <w:sz w:val="20"/>
          <w:szCs w:val="20"/>
        </w:rPr>
        <w:t xml:space="preserve">           </w:t>
      </w:r>
      <w:r w:rsidR="00E42BD1" w:rsidRPr="001608B1">
        <w:rPr>
          <w:rFonts w:ascii="Book Antiqua" w:hAnsi="Book Antiqua" w:cs="Aharoni"/>
          <w:sz w:val="20"/>
          <w:szCs w:val="20"/>
        </w:rPr>
        <w:t>Sponsored By: Blair County Bar Association</w:t>
      </w:r>
    </w:p>
    <w:p w:rsidR="0061667B" w:rsidRDefault="00E42BD1" w:rsidP="005E197A">
      <w:pPr>
        <w:jc w:val="center"/>
        <w:rPr>
          <w:rFonts w:ascii="Book Antiqua" w:hAnsi="Book Antiqua" w:cs="Aharoni"/>
          <w:sz w:val="20"/>
          <w:szCs w:val="20"/>
        </w:rPr>
      </w:pPr>
      <w:r w:rsidRPr="001608B1">
        <w:rPr>
          <w:rFonts w:ascii="Book Antiqua" w:hAnsi="Book Antiqua" w:cs="Aharoni"/>
          <w:sz w:val="20"/>
          <w:szCs w:val="20"/>
        </w:rPr>
        <w:t>Young Lawyers Division</w:t>
      </w:r>
      <w:r w:rsidR="006C7BD8" w:rsidRPr="001608B1">
        <w:rPr>
          <w:rFonts w:ascii="Book Antiqua" w:hAnsi="Book Antiqua" w:cs="Aharoni"/>
          <w:sz w:val="20"/>
          <w:szCs w:val="20"/>
        </w:rPr>
        <w:t xml:space="preserve"> Committee</w:t>
      </w:r>
    </w:p>
    <w:p w:rsidR="007B61D7" w:rsidRPr="001608B1" w:rsidRDefault="007B61D7" w:rsidP="005E197A">
      <w:pPr>
        <w:jc w:val="center"/>
        <w:rPr>
          <w:rFonts w:ascii="Book Antiqua" w:hAnsi="Book Antiqua" w:cs="Aharoni"/>
          <w:sz w:val="20"/>
          <w:szCs w:val="20"/>
        </w:rPr>
      </w:pPr>
    </w:p>
    <w:p w:rsidR="008D1C4A" w:rsidRDefault="00F31645" w:rsidP="007112D2">
      <w:pPr>
        <w:rPr>
          <w:rFonts w:ascii="Book Antiqua" w:hAnsi="Book Antiqua" w:cs="Aharoni"/>
          <w:b/>
          <w:sz w:val="32"/>
          <w:szCs w:val="32"/>
        </w:rPr>
      </w:pPr>
      <w:r w:rsidRPr="00967CA3">
        <w:rPr>
          <w:rFonts w:ascii="Book Antiqua" w:hAnsi="Book Antiqua" w:cs="Aharoni"/>
          <w:b/>
          <w:noProof/>
          <w:spacing w:val="20"/>
          <w:sz w:val="100"/>
          <w:szCs w:val="100"/>
        </w:rPr>
        <w:tab/>
      </w:r>
      <w:r w:rsidRPr="00967CA3">
        <w:rPr>
          <w:rFonts w:ascii="Book Antiqua" w:hAnsi="Book Antiqua" w:cs="Aharoni"/>
          <w:b/>
          <w:noProof/>
          <w:spacing w:val="20"/>
          <w:sz w:val="100"/>
          <w:szCs w:val="100"/>
        </w:rPr>
        <w:tab/>
      </w:r>
      <w:r w:rsidRPr="00967CA3">
        <w:rPr>
          <w:rFonts w:ascii="Book Antiqua" w:hAnsi="Book Antiqua" w:cs="Aharoni"/>
          <w:b/>
          <w:noProof/>
          <w:spacing w:val="20"/>
          <w:sz w:val="100"/>
          <w:szCs w:val="100"/>
        </w:rPr>
        <w:tab/>
      </w:r>
      <w:r w:rsidR="009A749A">
        <w:rPr>
          <w:rFonts w:ascii="Book Antiqua" w:hAnsi="Book Antiqua" w:cs="Aharoni"/>
          <w:b/>
          <w:noProof/>
          <w:spacing w:val="20"/>
          <w:sz w:val="100"/>
          <w:szCs w:val="100"/>
        </w:rPr>
        <w:t xml:space="preserve"> </w:t>
      </w:r>
      <w:r w:rsidR="007112D2">
        <w:rPr>
          <w:rFonts w:ascii="Book Antiqua" w:hAnsi="Book Antiqua" w:cs="Aharoni"/>
          <w:b/>
          <w:sz w:val="32"/>
          <w:szCs w:val="32"/>
        </w:rPr>
        <w:t xml:space="preserve">  </w:t>
      </w:r>
      <w:r w:rsidR="00900F83">
        <w:rPr>
          <w:rFonts w:ascii="Book Antiqua" w:hAnsi="Book Antiqua" w:cs="Aharoni"/>
          <w:noProof/>
          <w:sz w:val="40"/>
          <w:szCs w:val="40"/>
        </w:rPr>
        <w:drawing>
          <wp:inline distT="0" distB="0" distL="0" distR="0">
            <wp:extent cx="715618" cy="1072337"/>
            <wp:effectExtent l="0" t="0" r="8890" b="0"/>
            <wp:docPr id="3" name="Picture 3" descr="C:\Users\tracy.ritter.IS2APPS.000\AppData\Local\Microsoft\Windows\Temporary Internet Files\Content.IE5\SPE21XSW\7489333104_9b0707239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y.ritter.IS2APPS.000\AppData\Local\Microsoft\Windows\Temporary Internet Files\Content.IE5\SPE21XSW\7489333104_9b07072398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" cy="107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26E">
        <w:rPr>
          <w:rFonts w:ascii="Book Antiqua" w:hAnsi="Book Antiqua" w:cs="Aharoni"/>
          <w:b/>
          <w:sz w:val="32"/>
          <w:szCs w:val="32"/>
        </w:rPr>
        <w:t xml:space="preserve"> </w:t>
      </w:r>
      <w:r w:rsidR="00EE626E">
        <w:rPr>
          <w:rFonts w:ascii="Book Antiqua" w:hAnsi="Book Antiqua" w:cs="Aharoni"/>
          <w:b/>
          <w:noProof/>
          <w:sz w:val="32"/>
          <w:szCs w:val="32"/>
        </w:rPr>
        <w:drawing>
          <wp:inline distT="0" distB="0" distL="0" distR="0">
            <wp:extent cx="1455088" cy="1090790"/>
            <wp:effectExtent l="0" t="0" r="0" b="0"/>
            <wp:docPr id="6" name="Picture 6" descr="C:\Users\tracy.ritter.IS2APPS.000\AppData\Local\Microsoft\Windows\Temporary Internet Files\Content.IE5\DX04DO4O\freed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cy.ritter.IS2APPS.000\AppData\Local\Microsoft\Windows\Temporary Internet Files\Content.IE5\DX04DO4O\freedo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67" cy="109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49A">
        <w:rPr>
          <w:rFonts w:ascii="Book Antiqua" w:hAnsi="Book Antiqua" w:cs="Aharoni"/>
          <w:b/>
          <w:sz w:val="32"/>
          <w:szCs w:val="32"/>
        </w:rPr>
        <w:t xml:space="preserve"> </w:t>
      </w:r>
      <w:r w:rsidR="009A749A">
        <w:rPr>
          <w:rFonts w:ascii="Book Antiqua" w:hAnsi="Book Antiqua" w:cs="Aharoni"/>
          <w:b/>
          <w:noProof/>
          <w:sz w:val="32"/>
          <w:szCs w:val="32"/>
        </w:rPr>
        <w:drawing>
          <wp:inline distT="0" distB="0" distL="0" distR="0">
            <wp:extent cx="1359673" cy="1088961"/>
            <wp:effectExtent l="0" t="0" r="0" b="0"/>
            <wp:docPr id="7" name="Picture 7" descr="C:\Users\tracy.ritter.IS2APPS.000\AppData\Local\Microsoft\Windows\Temporary Internet Files\Content.IE5\J1DH1NRU\capit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cy.ritter.IS2APPS.000\AppData\Local\Microsoft\Windows\Temporary Internet Files\Content.IE5\J1DH1NRU\capito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68" cy="10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D" w:rsidRDefault="001139AD" w:rsidP="007112D2">
      <w:pPr>
        <w:rPr>
          <w:rFonts w:ascii="Book Antiqua" w:hAnsi="Book Antiqua" w:cs="Aharoni"/>
          <w:b/>
          <w:sz w:val="32"/>
          <w:szCs w:val="32"/>
        </w:rPr>
      </w:pPr>
    </w:p>
    <w:p w:rsidR="008D1C4A" w:rsidRPr="00967CA3" w:rsidRDefault="008D1C4A" w:rsidP="007112D2">
      <w:pPr>
        <w:rPr>
          <w:rFonts w:ascii="Book Antiqua" w:hAnsi="Book Antiqua" w:cs="Aharoni"/>
          <w:b/>
          <w:sz w:val="32"/>
          <w:szCs w:val="32"/>
        </w:rPr>
      </w:pPr>
      <w:r>
        <w:rPr>
          <w:rFonts w:ascii="Book Antiqua" w:hAnsi="Book Antiqua" w:cs="Aharoni"/>
          <w:b/>
          <w:sz w:val="32"/>
          <w:szCs w:val="32"/>
        </w:rPr>
        <w:t>-----------------------------------------------------------------------------------------------------</w:t>
      </w:r>
    </w:p>
    <w:p w:rsidR="00967CA3" w:rsidRPr="00F31645" w:rsidRDefault="00714EA4" w:rsidP="00967CA3">
      <w:pPr>
        <w:jc w:val="center"/>
        <w:rPr>
          <w:rFonts w:ascii="Book Antiqua" w:hAnsi="Book Antiqua" w:cs="Aharoni"/>
          <w:b/>
          <w:sz w:val="32"/>
          <w:szCs w:val="32"/>
        </w:rPr>
      </w:pPr>
      <w:r w:rsidRPr="00F31645">
        <w:rPr>
          <w:rFonts w:ascii="Book Antiqua" w:hAnsi="Book Antiqua" w:cs="Aharoni"/>
          <w:b/>
          <w:sz w:val="32"/>
          <w:szCs w:val="32"/>
        </w:rPr>
        <w:t>Registration Form:</w:t>
      </w:r>
    </w:p>
    <w:p w:rsidR="004C068E" w:rsidRDefault="000046C7" w:rsidP="00456BE9">
      <w:pPr>
        <w:rPr>
          <w:rFonts w:ascii="Book Antiqua" w:hAnsi="Book Antiqua" w:cs="Aharoni"/>
          <w:b/>
          <w:sz w:val="32"/>
          <w:szCs w:val="32"/>
          <w:u w:val="single"/>
        </w:rPr>
      </w:pPr>
      <w:r w:rsidRPr="00F31645">
        <w:rPr>
          <w:rFonts w:ascii="Book Antiqua" w:hAnsi="Book Antiqua" w:cs="Aharoni"/>
          <w:b/>
          <w:sz w:val="32"/>
          <w:szCs w:val="32"/>
        </w:rPr>
        <w:t>Name</w:t>
      </w:r>
      <w:r w:rsidR="00714EA4" w:rsidRPr="00F31645">
        <w:rPr>
          <w:rFonts w:ascii="Book Antiqua" w:hAnsi="Book Antiqua" w:cs="Aharoni"/>
          <w:b/>
          <w:sz w:val="32"/>
          <w:szCs w:val="32"/>
        </w:rPr>
        <w:t xml:space="preserve">: </w:t>
      </w:r>
      <w:r w:rsidR="00F759F8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F31645" w:rsidRPr="00F31645" w:rsidRDefault="00F31645" w:rsidP="002C0C9F">
      <w:pPr>
        <w:rPr>
          <w:rFonts w:ascii="Book Antiqua" w:hAnsi="Book Antiqua" w:cs="Aharoni"/>
          <w:b/>
          <w:sz w:val="32"/>
          <w:szCs w:val="32"/>
          <w:u w:val="single"/>
        </w:rPr>
      </w:pPr>
    </w:p>
    <w:p w:rsidR="00CB6F29" w:rsidRDefault="00F759F8" w:rsidP="002C0C9F">
      <w:pPr>
        <w:rPr>
          <w:rFonts w:ascii="Book Antiqua" w:hAnsi="Book Antiqua" w:cs="Aharoni"/>
          <w:b/>
          <w:sz w:val="32"/>
          <w:szCs w:val="32"/>
          <w:u w:val="single"/>
        </w:rPr>
      </w:pPr>
      <w:r>
        <w:rPr>
          <w:rFonts w:ascii="Book Antiqua" w:hAnsi="Book Antiqua" w:cs="Aharoni"/>
          <w:b/>
          <w:sz w:val="32"/>
          <w:szCs w:val="32"/>
        </w:rPr>
        <w:t>Address</w:t>
      </w:r>
      <w:r w:rsidR="00F31645">
        <w:rPr>
          <w:rFonts w:ascii="Book Antiqua" w:hAnsi="Book Antiqua" w:cs="Aharoni"/>
          <w:b/>
          <w:sz w:val="32"/>
          <w:szCs w:val="32"/>
        </w:rPr>
        <w:t>:</w:t>
      </w:r>
      <w:r w:rsidR="00714EA4" w:rsidRPr="00F31645">
        <w:rPr>
          <w:rFonts w:ascii="Book Antiqua" w:hAnsi="Book Antiqua" w:cs="Aharoni"/>
          <w:b/>
          <w:sz w:val="32"/>
          <w:szCs w:val="32"/>
        </w:rPr>
        <w:t xml:space="preserve"> </w:t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  <w:r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F31645" w:rsidRPr="00F31645" w:rsidRDefault="00F31645" w:rsidP="002C0C9F">
      <w:pPr>
        <w:rPr>
          <w:rFonts w:ascii="Book Antiqua" w:hAnsi="Book Antiqua" w:cs="Aharoni"/>
          <w:b/>
          <w:sz w:val="32"/>
          <w:szCs w:val="32"/>
          <w:u w:val="single"/>
        </w:rPr>
      </w:pPr>
    </w:p>
    <w:p w:rsidR="00F31645" w:rsidRPr="0079066F" w:rsidRDefault="00F759F8" w:rsidP="0000063F">
      <w:pPr>
        <w:spacing w:after="120"/>
        <w:rPr>
          <w:rFonts w:ascii="Book Antiqua" w:hAnsi="Book Antiqua" w:cs="Aharoni"/>
          <w:b/>
          <w:sz w:val="32"/>
          <w:szCs w:val="32"/>
          <w:u w:val="single"/>
        </w:rPr>
      </w:pPr>
      <w:r>
        <w:rPr>
          <w:rFonts w:ascii="Book Antiqua" w:hAnsi="Book Antiqua" w:cs="Aharoni"/>
          <w:b/>
          <w:sz w:val="32"/>
          <w:szCs w:val="32"/>
        </w:rPr>
        <w:t>Supreme</w:t>
      </w:r>
      <w:r w:rsidR="000046C7" w:rsidRPr="00F31645">
        <w:rPr>
          <w:rFonts w:ascii="Book Antiqua" w:hAnsi="Book Antiqua" w:cs="Aharoni"/>
          <w:b/>
          <w:sz w:val="32"/>
          <w:szCs w:val="32"/>
        </w:rPr>
        <w:t xml:space="preserve"> </w:t>
      </w:r>
      <w:r>
        <w:rPr>
          <w:rFonts w:ascii="Book Antiqua" w:hAnsi="Book Antiqua" w:cs="Aharoni"/>
          <w:b/>
          <w:sz w:val="32"/>
          <w:szCs w:val="32"/>
        </w:rPr>
        <w:t>Court ID</w:t>
      </w:r>
      <w:r w:rsidR="000046C7" w:rsidRPr="00F31645">
        <w:rPr>
          <w:rFonts w:ascii="Book Antiqua" w:hAnsi="Book Antiqua" w:cs="Aharoni"/>
          <w:b/>
          <w:sz w:val="32"/>
          <w:szCs w:val="32"/>
        </w:rPr>
        <w:t>#:</w:t>
      </w:r>
      <w:r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4D1601" w:rsidRPr="004D1601">
        <w:rPr>
          <w:rFonts w:ascii="Book Antiqua" w:hAnsi="Book Antiqua" w:cs="Aharoni"/>
          <w:b/>
          <w:sz w:val="32"/>
          <w:szCs w:val="32"/>
        </w:rPr>
        <w:t xml:space="preserve"> Phone #:</w:t>
      </w:r>
      <w:r w:rsidR="004D1601" w:rsidRPr="004D1601">
        <w:rPr>
          <w:rFonts w:ascii="Book Antiqua" w:hAnsi="Book Antiqua" w:cs="Aharoni"/>
          <w:b/>
          <w:sz w:val="32"/>
          <w:szCs w:val="32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7842F7" w:rsidRPr="00F31645">
        <w:rPr>
          <w:rFonts w:ascii="Book Antiqua" w:hAnsi="Book Antiqua" w:cs="Aharoni"/>
          <w:b/>
          <w:sz w:val="32"/>
          <w:szCs w:val="32"/>
          <w:u w:val="single"/>
        </w:rPr>
        <w:tab/>
      </w:r>
      <w:r w:rsidR="00D05FE0">
        <w:rPr>
          <w:rFonts w:ascii="Book Antiqua" w:hAnsi="Book Antiqua" w:cs="Aharoni"/>
          <w:b/>
          <w:sz w:val="32"/>
          <w:szCs w:val="32"/>
          <w:u w:val="single"/>
        </w:rPr>
        <w:tab/>
      </w:r>
    </w:p>
    <w:p w:rsidR="00933305" w:rsidRPr="0079066F" w:rsidRDefault="0000063F" w:rsidP="00B45344">
      <w:pPr>
        <w:jc w:val="center"/>
        <w:rPr>
          <w:rFonts w:ascii="Book Antiqua" w:hAnsi="Book Antiqua" w:cs="Aharoni"/>
          <w:sz w:val="20"/>
          <w:szCs w:val="20"/>
        </w:rPr>
      </w:pPr>
      <w:r w:rsidRPr="0079066F">
        <w:rPr>
          <w:rFonts w:ascii="Book Antiqua" w:hAnsi="Book Antiqua" w:cs="Aharoni"/>
          <w:sz w:val="20"/>
          <w:szCs w:val="20"/>
        </w:rPr>
        <w:t xml:space="preserve">Please return registration to Traci Naugle at 1701 Fifth Avenue, Altoona, PA 16602 before </w:t>
      </w:r>
    </w:p>
    <w:p w:rsidR="00491AB0" w:rsidRPr="0079066F" w:rsidRDefault="00384A42" w:rsidP="00B45344">
      <w:pPr>
        <w:jc w:val="center"/>
        <w:rPr>
          <w:rFonts w:ascii="Book Antiqua" w:hAnsi="Book Antiqua" w:cs="Aharoni"/>
          <w:sz w:val="20"/>
          <w:szCs w:val="20"/>
        </w:rPr>
      </w:pPr>
      <w:r>
        <w:rPr>
          <w:rFonts w:ascii="Book Antiqua" w:hAnsi="Book Antiqua" w:cs="Aharoni"/>
          <w:b/>
          <w:sz w:val="20"/>
          <w:szCs w:val="20"/>
        </w:rPr>
        <w:t>February 23</w:t>
      </w:r>
      <w:r w:rsidR="004821B5">
        <w:rPr>
          <w:rFonts w:ascii="Book Antiqua" w:hAnsi="Book Antiqua" w:cs="Aharoni"/>
          <w:b/>
          <w:sz w:val="20"/>
          <w:szCs w:val="20"/>
        </w:rPr>
        <w:t>, 2015</w:t>
      </w:r>
      <w:r w:rsidR="00D86BFB" w:rsidRPr="0079066F">
        <w:rPr>
          <w:rFonts w:ascii="Book Antiqua" w:hAnsi="Book Antiqua" w:cs="Aharoni"/>
          <w:sz w:val="20"/>
          <w:szCs w:val="20"/>
        </w:rPr>
        <w:t>.</w:t>
      </w:r>
      <w:r w:rsidR="009357F9" w:rsidRPr="0079066F">
        <w:rPr>
          <w:rFonts w:ascii="Book Antiqua" w:hAnsi="Book Antiqua" w:cs="Aharoni"/>
          <w:sz w:val="20"/>
          <w:szCs w:val="20"/>
        </w:rPr>
        <w:t xml:space="preserve"> Make Checks Payable </w:t>
      </w:r>
      <w:r w:rsidR="002C5029" w:rsidRPr="0079066F">
        <w:rPr>
          <w:rFonts w:ascii="Book Antiqua" w:hAnsi="Book Antiqua" w:cs="Aharoni"/>
          <w:sz w:val="20"/>
          <w:szCs w:val="20"/>
        </w:rPr>
        <w:t>to Blair County Bar Association.</w:t>
      </w:r>
    </w:p>
    <w:p w:rsidR="00CB6F29" w:rsidRPr="008E4BCB" w:rsidRDefault="00CB6F29" w:rsidP="008E4BCB">
      <w:pPr>
        <w:spacing w:after="200" w:line="276" w:lineRule="auto"/>
        <w:rPr>
          <w:rFonts w:ascii="Book Antiqua" w:hAnsi="Book Antiqua" w:cs="Aharoni"/>
          <w:szCs w:val="24"/>
        </w:rPr>
      </w:pPr>
    </w:p>
    <w:sectPr w:rsidR="00CB6F29" w:rsidRPr="008E4BCB" w:rsidSect="00992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8B" w:rsidRDefault="0086698B" w:rsidP="002C0C9F">
      <w:r>
        <w:separator/>
      </w:r>
    </w:p>
  </w:endnote>
  <w:endnote w:type="continuationSeparator" w:id="0">
    <w:p w:rsidR="0086698B" w:rsidRDefault="0086698B" w:rsidP="002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P明朝E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8B" w:rsidRDefault="0086698B" w:rsidP="002C0C9F">
      <w:r>
        <w:separator/>
      </w:r>
    </w:p>
  </w:footnote>
  <w:footnote w:type="continuationSeparator" w:id="0">
    <w:p w:rsidR="0086698B" w:rsidRDefault="0086698B" w:rsidP="002C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50">
      <o:colormru v:ext="edit" colors="#f274c8,#f9f"/>
      <o:colormenu v:ext="edit" fillcolor="none" stroke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8"/>
    <w:rsid w:val="0000063F"/>
    <w:rsid w:val="000046C7"/>
    <w:rsid w:val="00006D5F"/>
    <w:rsid w:val="000169A0"/>
    <w:rsid w:val="00017A75"/>
    <w:rsid w:val="00066997"/>
    <w:rsid w:val="00090213"/>
    <w:rsid w:val="000A0ACA"/>
    <w:rsid w:val="000A5582"/>
    <w:rsid w:val="000B77C2"/>
    <w:rsid w:val="000C2383"/>
    <w:rsid w:val="000C6DBD"/>
    <w:rsid w:val="001043E3"/>
    <w:rsid w:val="001139AD"/>
    <w:rsid w:val="001608B1"/>
    <w:rsid w:val="00162E9B"/>
    <w:rsid w:val="00183D0E"/>
    <w:rsid w:val="0018559B"/>
    <w:rsid w:val="00191DB0"/>
    <w:rsid w:val="00194602"/>
    <w:rsid w:val="00195097"/>
    <w:rsid w:val="00197FF3"/>
    <w:rsid w:val="001B0864"/>
    <w:rsid w:val="001B70EC"/>
    <w:rsid w:val="001C3E58"/>
    <w:rsid w:val="001C432A"/>
    <w:rsid w:val="00200C82"/>
    <w:rsid w:val="002039F6"/>
    <w:rsid w:val="00221949"/>
    <w:rsid w:val="002507E4"/>
    <w:rsid w:val="00261D12"/>
    <w:rsid w:val="00270FB0"/>
    <w:rsid w:val="00283C15"/>
    <w:rsid w:val="002C0C9F"/>
    <w:rsid w:val="002C5029"/>
    <w:rsid w:val="002C5AD8"/>
    <w:rsid w:val="002C6143"/>
    <w:rsid w:val="002E11DA"/>
    <w:rsid w:val="002F0794"/>
    <w:rsid w:val="00301E23"/>
    <w:rsid w:val="00303408"/>
    <w:rsid w:val="00326F1E"/>
    <w:rsid w:val="00334025"/>
    <w:rsid w:val="003430C9"/>
    <w:rsid w:val="00354BFC"/>
    <w:rsid w:val="00356A14"/>
    <w:rsid w:val="00384A42"/>
    <w:rsid w:val="00390D11"/>
    <w:rsid w:val="003A5D72"/>
    <w:rsid w:val="003B3E85"/>
    <w:rsid w:val="003B6A41"/>
    <w:rsid w:val="003C4791"/>
    <w:rsid w:val="003C72DA"/>
    <w:rsid w:val="004107C4"/>
    <w:rsid w:val="00424E69"/>
    <w:rsid w:val="00427700"/>
    <w:rsid w:val="00455778"/>
    <w:rsid w:val="004557EC"/>
    <w:rsid w:val="00456BE9"/>
    <w:rsid w:val="00461869"/>
    <w:rsid w:val="00481A2C"/>
    <w:rsid w:val="004821B5"/>
    <w:rsid w:val="00491AB0"/>
    <w:rsid w:val="004A0A3D"/>
    <w:rsid w:val="004B2DF9"/>
    <w:rsid w:val="004B2E38"/>
    <w:rsid w:val="004B71B2"/>
    <w:rsid w:val="004C068E"/>
    <w:rsid w:val="004C3B09"/>
    <w:rsid w:val="004D1601"/>
    <w:rsid w:val="004E6AD2"/>
    <w:rsid w:val="004F3B0D"/>
    <w:rsid w:val="005077B9"/>
    <w:rsid w:val="00524C13"/>
    <w:rsid w:val="00532FFA"/>
    <w:rsid w:val="00564382"/>
    <w:rsid w:val="00571EF3"/>
    <w:rsid w:val="00584CBE"/>
    <w:rsid w:val="005A4790"/>
    <w:rsid w:val="005A66A0"/>
    <w:rsid w:val="005D610F"/>
    <w:rsid w:val="005E197A"/>
    <w:rsid w:val="005E4E31"/>
    <w:rsid w:val="006012F7"/>
    <w:rsid w:val="0060531F"/>
    <w:rsid w:val="00610ED5"/>
    <w:rsid w:val="0061667B"/>
    <w:rsid w:val="00632164"/>
    <w:rsid w:val="00635CCF"/>
    <w:rsid w:val="006560CD"/>
    <w:rsid w:val="006614CF"/>
    <w:rsid w:val="00665DD0"/>
    <w:rsid w:val="00681F6A"/>
    <w:rsid w:val="006A596D"/>
    <w:rsid w:val="006B0EF0"/>
    <w:rsid w:val="006C50C6"/>
    <w:rsid w:val="006C5B51"/>
    <w:rsid w:val="006C7BD8"/>
    <w:rsid w:val="006F14A5"/>
    <w:rsid w:val="006F5FE1"/>
    <w:rsid w:val="007112D2"/>
    <w:rsid w:val="00714EA4"/>
    <w:rsid w:val="00723284"/>
    <w:rsid w:val="007375F7"/>
    <w:rsid w:val="00737833"/>
    <w:rsid w:val="00756DC2"/>
    <w:rsid w:val="0076726C"/>
    <w:rsid w:val="00775851"/>
    <w:rsid w:val="007842F7"/>
    <w:rsid w:val="0079066F"/>
    <w:rsid w:val="0079745B"/>
    <w:rsid w:val="007A3C27"/>
    <w:rsid w:val="007A3D8D"/>
    <w:rsid w:val="007A7162"/>
    <w:rsid w:val="007B3FCC"/>
    <w:rsid w:val="007B61D7"/>
    <w:rsid w:val="00826FA6"/>
    <w:rsid w:val="008271B3"/>
    <w:rsid w:val="00854D18"/>
    <w:rsid w:val="0086698B"/>
    <w:rsid w:val="00871D1F"/>
    <w:rsid w:val="00876527"/>
    <w:rsid w:val="00890A12"/>
    <w:rsid w:val="00891D22"/>
    <w:rsid w:val="008B0833"/>
    <w:rsid w:val="008B4CAD"/>
    <w:rsid w:val="008B5B0B"/>
    <w:rsid w:val="008C32E6"/>
    <w:rsid w:val="008C7982"/>
    <w:rsid w:val="008D1C4A"/>
    <w:rsid w:val="008D35DF"/>
    <w:rsid w:val="008D4B6B"/>
    <w:rsid w:val="008E4BCB"/>
    <w:rsid w:val="00900F83"/>
    <w:rsid w:val="009107DF"/>
    <w:rsid w:val="00916460"/>
    <w:rsid w:val="00933305"/>
    <w:rsid w:val="009357F9"/>
    <w:rsid w:val="00936871"/>
    <w:rsid w:val="00956E2E"/>
    <w:rsid w:val="00967CA3"/>
    <w:rsid w:val="0097096F"/>
    <w:rsid w:val="00976A53"/>
    <w:rsid w:val="00990615"/>
    <w:rsid w:val="00992DFF"/>
    <w:rsid w:val="0099570A"/>
    <w:rsid w:val="009978F4"/>
    <w:rsid w:val="009A6178"/>
    <w:rsid w:val="009A749A"/>
    <w:rsid w:val="009B09D9"/>
    <w:rsid w:val="009B1C3C"/>
    <w:rsid w:val="009D0CA1"/>
    <w:rsid w:val="009D2E11"/>
    <w:rsid w:val="009E1B7A"/>
    <w:rsid w:val="009E4777"/>
    <w:rsid w:val="009E76E7"/>
    <w:rsid w:val="009E7C18"/>
    <w:rsid w:val="009F0A84"/>
    <w:rsid w:val="009F0E92"/>
    <w:rsid w:val="00A075F7"/>
    <w:rsid w:val="00A23FFB"/>
    <w:rsid w:val="00A337FD"/>
    <w:rsid w:val="00A33C00"/>
    <w:rsid w:val="00A35C4D"/>
    <w:rsid w:val="00A407A3"/>
    <w:rsid w:val="00A47C9D"/>
    <w:rsid w:val="00A52A18"/>
    <w:rsid w:val="00A609EE"/>
    <w:rsid w:val="00A83920"/>
    <w:rsid w:val="00A86D8F"/>
    <w:rsid w:val="00A93299"/>
    <w:rsid w:val="00AA7527"/>
    <w:rsid w:val="00AB7707"/>
    <w:rsid w:val="00AC5C21"/>
    <w:rsid w:val="00AC6732"/>
    <w:rsid w:val="00AE1EEB"/>
    <w:rsid w:val="00AF1535"/>
    <w:rsid w:val="00B10724"/>
    <w:rsid w:val="00B14BFD"/>
    <w:rsid w:val="00B32A48"/>
    <w:rsid w:val="00B36703"/>
    <w:rsid w:val="00B37889"/>
    <w:rsid w:val="00B45344"/>
    <w:rsid w:val="00B626FA"/>
    <w:rsid w:val="00B7303F"/>
    <w:rsid w:val="00B92344"/>
    <w:rsid w:val="00B9486E"/>
    <w:rsid w:val="00B96442"/>
    <w:rsid w:val="00BB2B8C"/>
    <w:rsid w:val="00BC6BCD"/>
    <w:rsid w:val="00C20B86"/>
    <w:rsid w:val="00C52F27"/>
    <w:rsid w:val="00C6139E"/>
    <w:rsid w:val="00C64BE0"/>
    <w:rsid w:val="00C73D35"/>
    <w:rsid w:val="00C81F65"/>
    <w:rsid w:val="00C90D60"/>
    <w:rsid w:val="00C939E5"/>
    <w:rsid w:val="00CB0BA7"/>
    <w:rsid w:val="00CB3D66"/>
    <w:rsid w:val="00CB5BAD"/>
    <w:rsid w:val="00CB65F3"/>
    <w:rsid w:val="00CB6F29"/>
    <w:rsid w:val="00CD423B"/>
    <w:rsid w:val="00CD6541"/>
    <w:rsid w:val="00CE1020"/>
    <w:rsid w:val="00CF06A2"/>
    <w:rsid w:val="00CF6369"/>
    <w:rsid w:val="00D05FE0"/>
    <w:rsid w:val="00D118B9"/>
    <w:rsid w:val="00D33E82"/>
    <w:rsid w:val="00D6203A"/>
    <w:rsid w:val="00D62E27"/>
    <w:rsid w:val="00D86BFB"/>
    <w:rsid w:val="00D9292C"/>
    <w:rsid w:val="00DB2295"/>
    <w:rsid w:val="00DC3A07"/>
    <w:rsid w:val="00E07FD9"/>
    <w:rsid w:val="00E22303"/>
    <w:rsid w:val="00E25029"/>
    <w:rsid w:val="00E264C3"/>
    <w:rsid w:val="00E42BD1"/>
    <w:rsid w:val="00E43EF6"/>
    <w:rsid w:val="00E50D52"/>
    <w:rsid w:val="00EA2502"/>
    <w:rsid w:val="00EC6A3D"/>
    <w:rsid w:val="00EE3371"/>
    <w:rsid w:val="00EE626E"/>
    <w:rsid w:val="00F00F64"/>
    <w:rsid w:val="00F05405"/>
    <w:rsid w:val="00F16C0B"/>
    <w:rsid w:val="00F26CFD"/>
    <w:rsid w:val="00F31645"/>
    <w:rsid w:val="00F40111"/>
    <w:rsid w:val="00F42963"/>
    <w:rsid w:val="00F54B53"/>
    <w:rsid w:val="00F644BA"/>
    <w:rsid w:val="00F70509"/>
    <w:rsid w:val="00F759F8"/>
    <w:rsid w:val="00F778EF"/>
    <w:rsid w:val="00F9756F"/>
    <w:rsid w:val="00F97EB0"/>
    <w:rsid w:val="00FF244A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274c8,#f9f"/>
      <o:colormenu v:ext="edit" fillcolor="none" stroke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9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91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9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91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5984-FC66-674B-898A-76A3E223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jweakland</dc:creator>
  <cp:lastModifiedBy>Jeff Brennecke</cp:lastModifiedBy>
  <cp:revision>2</cp:revision>
  <cp:lastPrinted>2015-01-15T15:14:00Z</cp:lastPrinted>
  <dcterms:created xsi:type="dcterms:W3CDTF">2015-01-22T18:50:00Z</dcterms:created>
  <dcterms:modified xsi:type="dcterms:W3CDTF">2015-01-22T18:50:00Z</dcterms:modified>
</cp:coreProperties>
</file>